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23E6" w14:textId="70550F2E" w:rsidR="00E80799" w:rsidRPr="003A1B43" w:rsidRDefault="008504E3" w:rsidP="00E80799">
      <w:pPr>
        <w:jc w:val="center"/>
        <w:outlineLvl w:val="0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Administrative Assistant</w:t>
      </w:r>
    </w:p>
    <w:p w14:paraId="769CAD19" w14:textId="77777777" w:rsidR="00E80799" w:rsidRDefault="00E80799" w:rsidP="00E80799">
      <w:pPr>
        <w:pStyle w:val="Style-2"/>
        <w:outlineLvl w:val="0"/>
        <w:rPr>
          <w:rFonts w:ascii="Calibri" w:eastAsia="Droid Sans" w:hAnsi="Calibri" w:cs="Droid Sans"/>
          <w:b/>
          <w:bCs/>
          <w:color w:val="000000"/>
        </w:rPr>
      </w:pPr>
    </w:p>
    <w:p w14:paraId="27DDC9C7" w14:textId="44867E00" w:rsidR="00E80799" w:rsidRPr="008B7768" w:rsidRDefault="00E80799" w:rsidP="00E80799">
      <w:pPr>
        <w:pStyle w:val="Style-2"/>
        <w:outlineLvl w:val="0"/>
        <w:rPr>
          <w:rFonts w:ascii="Calibri" w:eastAsia="Droid Sans" w:hAnsi="Calibri" w:cs="Droid Sans"/>
          <w:bCs/>
          <w:color w:val="000000"/>
        </w:rPr>
      </w:pPr>
      <w:r w:rsidRPr="008B7768">
        <w:rPr>
          <w:rFonts w:ascii="Calibri" w:eastAsia="Droid Sans" w:hAnsi="Calibri" w:cs="Droid Sans"/>
          <w:b/>
          <w:bCs/>
          <w:color w:val="000000"/>
        </w:rPr>
        <w:t>I.  Introduction</w:t>
      </w:r>
    </w:p>
    <w:p w14:paraId="02929C4E" w14:textId="5EE952AA" w:rsidR="00E80799" w:rsidRDefault="00E80799" w:rsidP="00E80799">
      <w:pPr>
        <w:pStyle w:val="Style-2"/>
        <w:rPr>
          <w:rFonts w:ascii="Calibri" w:eastAsia="Droid Sans" w:hAnsi="Calibri" w:cs="Droid Sans"/>
          <w:bCs/>
          <w:color w:val="000000"/>
        </w:rPr>
      </w:pPr>
      <w:r w:rsidRPr="008B7768">
        <w:rPr>
          <w:rFonts w:ascii="Calibri" w:eastAsia="Droid Sans" w:hAnsi="Calibri" w:cs="Droid Sans"/>
          <w:bCs/>
          <w:color w:val="000000"/>
        </w:rPr>
        <w:t>St</w:t>
      </w:r>
      <w:r>
        <w:rPr>
          <w:rFonts w:ascii="Calibri" w:eastAsia="Droid Sans" w:hAnsi="Calibri" w:cs="Droid Sans"/>
          <w:bCs/>
          <w:color w:val="000000"/>
        </w:rPr>
        <w:t>.</w:t>
      </w:r>
      <w:r w:rsidRPr="008B7768">
        <w:rPr>
          <w:rFonts w:ascii="Calibri" w:eastAsia="Droid Sans" w:hAnsi="Calibri" w:cs="Droid Sans"/>
          <w:bCs/>
          <w:color w:val="000000"/>
        </w:rPr>
        <w:t xml:space="preserve"> Mary Student Parish</w:t>
      </w:r>
      <w:r>
        <w:rPr>
          <w:rFonts w:ascii="Calibri" w:eastAsia="Droid Sans" w:hAnsi="Calibri" w:cs="Droid Sans"/>
          <w:bCs/>
          <w:color w:val="000000"/>
        </w:rPr>
        <w:t xml:space="preserve"> (SMSP)</w:t>
      </w:r>
      <w:r w:rsidRPr="008B7768">
        <w:rPr>
          <w:rFonts w:ascii="Calibri" w:eastAsia="Droid Sans" w:hAnsi="Calibri" w:cs="Droid Sans"/>
          <w:bCs/>
          <w:color w:val="000000"/>
        </w:rPr>
        <w:t xml:space="preserve">, located in Ann Arbor, MI, </w:t>
      </w:r>
      <w:r>
        <w:rPr>
          <w:rFonts w:ascii="Calibri" w:eastAsia="Droid Sans" w:hAnsi="Calibri" w:cs="Droid Sans"/>
          <w:bCs/>
          <w:color w:val="000000"/>
        </w:rPr>
        <w:t>is a Diocesan parish, staffed by Jesuits serving</w:t>
      </w:r>
      <w:r w:rsidRPr="008B7768">
        <w:rPr>
          <w:rFonts w:ascii="Calibri" w:eastAsia="Droid Sans" w:hAnsi="Calibri" w:cs="Droid Sans"/>
          <w:bCs/>
          <w:color w:val="000000"/>
        </w:rPr>
        <w:t xml:space="preserve"> the faculty, staff</w:t>
      </w:r>
      <w:r>
        <w:rPr>
          <w:rFonts w:ascii="Calibri" w:eastAsia="Droid Sans" w:hAnsi="Calibri" w:cs="Droid Sans"/>
          <w:bCs/>
          <w:color w:val="000000"/>
        </w:rPr>
        <w:t>,</w:t>
      </w:r>
      <w:r w:rsidRPr="008B7768">
        <w:rPr>
          <w:rFonts w:ascii="Calibri" w:eastAsia="Droid Sans" w:hAnsi="Calibri" w:cs="Droid Sans"/>
          <w:bCs/>
          <w:color w:val="000000"/>
        </w:rPr>
        <w:t xml:space="preserve"> and students of the University of Michigan</w:t>
      </w:r>
      <w:r>
        <w:rPr>
          <w:rFonts w:ascii="Calibri" w:eastAsia="Droid Sans" w:hAnsi="Calibri" w:cs="Droid Sans"/>
          <w:bCs/>
          <w:color w:val="000000"/>
        </w:rPr>
        <w:t xml:space="preserve"> as well as resident parishioners</w:t>
      </w:r>
      <w:r w:rsidRPr="008B7768">
        <w:rPr>
          <w:rFonts w:ascii="Calibri" w:eastAsia="Droid Sans" w:hAnsi="Calibri" w:cs="Droid Sans"/>
          <w:bCs/>
          <w:color w:val="000000"/>
        </w:rPr>
        <w:t xml:space="preserve">. </w:t>
      </w:r>
      <w:r>
        <w:rPr>
          <w:rFonts w:ascii="Calibri" w:eastAsia="Droid Sans" w:hAnsi="Calibri" w:cs="Droid Sans"/>
          <w:bCs/>
          <w:color w:val="000000"/>
        </w:rPr>
        <w:t>SMSP</w:t>
      </w:r>
      <w:r w:rsidRPr="008B7768">
        <w:rPr>
          <w:rFonts w:ascii="Calibri" w:eastAsia="Droid Sans" w:hAnsi="Calibri" w:cs="Droid Sans"/>
          <w:bCs/>
          <w:color w:val="000000"/>
        </w:rPr>
        <w:t xml:space="preserve"> </w:t>
      </w:r>
      <w:r w:rsidR="007B6EE9">
        <w:rPr>
          <w:rFonts w:ascii="Calibri" w:eastAsia="Droid Sans" w:hAnsi="Calibri" w:cs="Droid Sans"/>
          <w:bCs/>
          <w:color w:val="000000"/>
        </w:rPr>
        <w:t>celebrates</w:t>
      </w:r>
      <w:r>
        <w:rPr>
          <w:rFonts w:ascii="Calibri" w:eastAsia="Droid Sans" w:hAnsi="Calibri" w:cs="Droid Sans"/>
          <w:bCs/>
          <w:color w:val="000000"/>
        </w:rPr>
        <w:t xml:space="preserve"> seven</w:t>
      </w:r>
      <w:r w:rsidRPr="008B7768">
        <w:rPr>
          <w:rFonts w:ascii="Calibri" w:eastAsia="Droid Sans" w:hAnsi="Calibri" w:cs="Droid Sans"/>
          <w:bCs/>
          <w:color w:val="000000"/>
        </w:rPr>
        <w:t xml:space="preserve"> </w:t>
      </w:r>
      <w:r>
        <w:rPr>
          <w:rFonts w:ascii="Calibri" w:eastAsia="Droid Sans" w:hAnsi="Calibri" w:cs="Droid Sans"/>
          <w:bCs/>
          <w:color w:val="000000"/>
        </w:rPr>
        <w:t>weekend</w:t>
      </w:r>
      <w:r w:rsidRPr="008B7768">
        <w:rPr>
          <w:rFonts w:ascii="Calibri" w:eastAsia="Droid Sans" w:hAnsi="Calibri" w:cs="Droid Sans"/>
          <w:bCs/>
          <w:color w:val="000000"/>
        </w:rPr>
        <w:t xml:space="preserve"> masses (one in Spanish)</w:t>
      </w:r>
      <w:r>
        <w:rPr>
          <w:rFonts w:ascii="Calibri" w:eastAsia="Droid Sans" w:hAnsi="Calibri" w:cs="Droid Sans"/>
          <w:bCs/>
          <w:color w:val="000000"/>
        </w:rPr>
        <w:t xml:space="preserve"> and</w:t>
      </w:r>
      <w:r w:rsidRPr="008B7768">
        <w:rPr>
          <w:rFonts w:ascii="Calibri" w:eastAsia="Droid Sans" w:hAnsi="Calibri" w:cs="Droid Sans"/>
          <w:bCs/>
          <w:color w:val="000000"/>
        </w:rPr>
        <w:t xml:space="preserve"> offers spiritual formation programs for undergrad</w:t>
      </w:r>
      <w:r>
        <w:rPr>
          <w:rFonts w:ascii="Calibri" w:eastAsia="Droid Sans" w:hAnsi="Calibri" w:cs="Droid Sans"/>
          <w:bCs/>
          <w:color w:val="000000"/>
        </w:rPr>
        <w:t>uate</w:t>
      </w:r>
      <w:r w:rsidRPr="008B7768">
        <w:rPr>
          <w:rFonts w:ascii="Calibri" w:eastAsia="Droid Sans" w:hAnsi="Calibri" w:cs="Droid Sans"/>
          <w:bCs/>
          <w:color w:val="000000"/>
        </w:rPr>
        <w:t>s, grad</w:t>
      </w:r>
      <w:r>
        <w:rPr>
          <w:rFonts w:ascii="Calibri" w:eastAsia="Droid Sans" w:hAnsi="Calibri" w:cs="Droid Sans"/>
          <w:bCs/>
          <w:color w:val="000000"/>
        </w:rPr>
        <w:t xml:space="preserve">uate </w:t>
      </w:r>
      <w:r w:rsidRPr="008B7768">
        <w:rPr>
          <w:rFonts w:ascii="Calibri" w:eastAsia="Droid Sans" w:hAnsi="Calibri" w:cs="Droid Sans"/>
          <w:bCs/>
          <w:color w:val="000000"/>
        </w:rPr>
        <w:t>s</w:t>
      </w:r>
      <w:r>
        <w:rPr>
          <w:rFonts w:ascii="Calibri" w:eastAsia="Droid Sans" w:hAnsi="Calibri" w:cs="Droid Sans"/>
          <w:bCs/>
          <w:color w:val="000000"/>
        </w:rPr>
        <w:t xml:space="preserve">tudents, </w:t>
      </w:r>
      <w:r w:rsidRPr="008B7768">
        <w:rPr>
          <w:rFonts w:ascii="Calibri" w:eastAsia="Droid Sans" w:hAnsi="Calibri" w:cs="Droid Sans"/>
          <w:bCs/>
          <w:color w:val="000000"/>
        </w:rPr>
        <w:t xml:space="preserve">young professionals, </w:t>
      </w:r>
      <w:r>
        <w:rPr>
          <w:rFonts w:ascii="Calibri" w:eastAsia="Droid Sans" w:hAnsi="Calibri" w:cs="Droid Sans"/>
          <w:bCs/>
          <w:color w:val="000000"/>
        </w:rPr>
        <w:t>and our resident parishioners.</w:t>
      </w:r>
      <w:r w:rsidR="00AC7A97">
        <w:rPr>
          <w:rFonts w:ascii="Calibri" w:eastAsia="Droid Sans" w:hAnsi="Calibri" w:cs="Droid Sans"/>
          <w:bCs/>
          <w:color w:val="000000"/>
        </w:rPr>
        <w:t xml:space="preserve"> In addition to our in-person masses, we do live stream two of our weekend masses.</w:t>
      </w:r>
    </w:p>
    <w:p w14:paraId="4D831AFA" w14:textId="77777777" w:rsidR="00E80799" w:rsidRDefault="00E80799" w:rsidP="00E80799">
      <w:pPr>
        <w:pStyle w:val="Style-2"/>
        <w:rPr>
          <w:rFonts w:ascii="Calibri" w:eastAsia="Droid Sans" w:hAnsi="Calibri" w:cs="Droid Sans"/>
          <w:bCs/>
          <w:color w:val="000000"/>
        </w:rPr>
      </w:pPr>
    </w:p>
    <w:p w14:paraId="39AEBCF8" w14:textId="77777777" w:rsidR="00E80799" w:rsidRPr="008B7768" w:rsidRDefault="00E80799" w:rsidP="00E80799">
      <w:pPr>
        <w:outlineLvl w:val="0"/>
        <w:rPr>
          <w:rFonts w:ascii="Calibri" w:hAnsi="Calibri"/>
          <w:sz w:val="20"/>
          <w:szCs w:val="20"/>
        </w:rPr>
      </w:pPr>
      <w:r w:rsidRPr="008B7768">
        <w:rPr>
          <w:rFonts w:ascii="Calibri" w:hAnsi="Calibri"/>
          <w:b/>
          <w:sz w:val="20"/>
          <w:szCs w:val="20"/>
        </w:rPr>
        <w:t>II.  Overview</w:t>
      </w:r>
      <w:r w:rsidRPr="008B7768">
        <w:rPr>
          <w:rFonts w:ascii="Calibri" w:hAnsi="Calibri"/>
          <w:sz w:val="20"/>
          <w:szCs w:val="20"/>
        </w:rPr>
        <w:t xml:space="preserve"> </w:t>
      </w:r>
    </w:p>
    <w:p w14:paraId="7F943FE5" w14:textId="0D084FD7" w:rsidR="00E80799" w:rsidRDefault="008504E3" w:rsidP="00E80799">
      <w:pPr>
        <w:pStyle w:val="ColorfulList-Accent11"/>
        <w:ind w:left="0"/>
        <w:rPr>
          <w:rFonts w:ascii="Calibri" w:hAnsi="Calibri"/>
          <w:sz w:val="20"/>
          <w:szCs w:val="20"/>
        </w:rPr>
      </w:pPr>
      <w:r w:rsidRPr="008504E3">
        <w:rPr>
          <w:rFonts w:ascii="Calibri" w:hAnsi="Calibri"/>
          <w:sz w:val="20"/>
          <w:szCs w:val="20"/>
        </w:rPr>
        <w:t xml:space="preserve">The main responsibilities of this position </w:t>
      </w:r>
      <w:r>
        <w:rPr>
          <w:rFonts w:ascii="Calibri" w:hAnsi="Calibri"/>
          <w:sz w:val="20"/>
          <w:szCs w:val="20"/>
        </w:rPr>
        <w:t xml:space="preserve">are </w:t>
      </w:r>
      <w:r w:rsidRPr="008504E3">
        <w:rPr>
          <w:rFonts w:ascii="Calibri" w:hAnsi="Calibri"/>
          <w:sz w:val="20"/>
          <w:szCs w:val="20"/>
        </w:rPr>
        <w:t xml:space="preserve">to provide administrative and office support activities for the parish staff. </w:t>
      </w:r>
      <w:r w:rsidR="00E80799">
        <w:rPr>
          <w:rFonts w:ascii="Calibri" w:hAnsi="Calibri"/>
          <w:sz w:val="20"/>
          <w:szCs w:val="20"/>
        </w:rPr>
        <w:t xml:space="preserve">This position reports to </w:t>
      </w:r>
      <w:r>
        <w:rPr>
          <w:rFonts w:ascii="Calibri" w:hAnsi="Calibri"/>
          <w:sz w:val="20"/>
          <w:szCs w:val="20"/>
        </w:rPr>
        <w:t>the Business Manager</w:t>
      </w:r>
      <w:r w:rsidR="00E80799">
        <w:rPr>
          <w:rFonts w:ascii="Calibri" w:hAnsi="Calibri"/>
          <w:sz w:val="20"/>
          <w:szCs w:val="20"/>
        </w:rPr>
        <w:t xml:space="preserve">. </w:t>
      </w:r>
      <w:r w:rsidR="00E80799" w:rsidRPr="00124A3E">
        <w:rPr>
          <w:rFonts w:ascii="Calibri" w:hAnsi="Calibri"/>
          <w:sz w:val="20"/>
          <w:szCs w:val="20"/>
        </w:rPr>
        <w:t>This is a</w:t>
      </w:r>
      <w:r w:rsidR="00194534">
        <w:rPr>
          <w:rFonts w:ascii="Calibri" w:hAnsi="Calibri"/>
          <w:sz w:val="20"/>
          <w:szCs w:val="20"/>
        </w:rPr>
        <w:t>n hourly</w:t>
      </w:r>
      <w:r w:rsidR="00E80799" w:rsidRPr="00124A3E">
        <w:rPr>
          <w:rFonts w:ascii="Calibri" w:hAnsi="Calibri"/>
          <w:sz w:val="20"/>
          <w:szCs w:val="20"/>
        </w:rPr>
        <w:t xml:space="preserve"> position</w:t>
      </w:r>
      <w:r w:rsidR="00E80799">
        <w:rPr>
          <w:rFonts w:ascii="Calibri" w:hAnsi="Calibri"/>
          <w:sz w:val="20"/>
          <w:szCs w:val="20"/>
        </w:rPr>
        <w:t xml:space="preserve">, approximately </w:t>
      </w:r>
      <w:r w:rsidR="00924958">
        <w:rPr>
          <w:rFonts w:ascii="Calibri" w:hAnsi="Calibri"/>
          <w:sz w:val="20"/>
          <w:szCs w:val="20"/>
        </w:rPr>
        <w:t>30</w:t>
      </w:r>
      <w:r w:rsidR="00E80799" w:rsidRPr="00124A3E">
        <w:rPr>
          <w:rFonts w:ascii="Calibri" w:hAnsi="Calibri"/>
          <w:sz w:val="20"/>
          <w:szCs w:val="20"/>
        </w:rPr>
        <w:t xml:space="preserve"> hours per week</w:t>
      </w:r>
      <w:r w:rsidR="00194534">
        <w:rPr>
          <w:rFonts w:ascii="Calibri" w:hAnsi="Calibri"/>
          <w:sz w:val="20"/>
          <w:szCs w:val="20"/>
        </w:rPr>
        <w:t xml:space="preserve"> which </w:t>
      </w:r>
      <w:r w:rsidR="00924958">
        <w:rPr>
          <w:rFonts w:ascii="Calibri" w:hAnsi="Calibri"/>
          <w:sz w:val="20"/>
          <w:szCs w:val="20"/>
        </w:rPr>
        <w:t xml:space="preserve">may </w:t>
      </w:r>
      <w:r w:rsidR="00194534">
        <w:rPr>
          <w:rFonts w:ascii="Calibri" w:hAnsi="Calibri"/>
          <w:sz w:val="20"/>
          <w:szCs w:val="20"/>
        </w:rPr>
        <w:t>include some evenings and weekends</w:t>
      </w:r>
      <w:r w:rsidR="00E80799" w:rsidRPr="00124A3E">
        <w:rPr>
          <w:rFonts w:ascii="Calibri" w:hAnsi="Calibri"/>
          <w:sz w:val="20"/>
          <w:szCs w:val="20"/>
        </w:rPr>
        <w:t>.</w:t>
      </w:r>
    </w:p>
    <w:p w14:paraId="7564312B" w14:textId="77777777" w:rsidR="00E80799" w:rsidRDefault="00E80799" w:rsidP="00E80799">
      <w:pPr>
        <w:pStyle w:val="ColorfulList-Accent11"/>
        <w:rPr>
          <w:rFonts w:ascii="Calibri" w:hAnsi="Calibri"/>
          <w:b/>
          <w:sz w:val="20"/>
          <w:szCs w:val="20"/>
        </w:rPr>
      </w:pPr>
    </w:p>
    <w:p w14:paraId="1FBF3DED" w14:textId="77777777" w:rsidR="00E80799" w:rsidRPr="00F07206" w:rsidRDefault="00E80799" w:rsidP="00E80799">
      <w:pPr>
        <w:outlineLvl w:val="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I</w:t>
      </w:r>
      <w:r w:rsidRPr="008B7768">
        <w:rPr>
          <w:rFonts w:ascii="Calibri" w:hAnsi="Calibri"/>
          <w:b/>
          <w:sz w:val="20"/>
          <w:szCs w:val="20"/>
        </w:rPr>
        <w:t xml:space="preserve">II.  </w:t>
      </w:r>
      <w:r>
        <w:rPr>
          <w:rFonts w:ascii="Calibri" w:hAnsi="Calibri"/>
          <w:b/>
          <w:sz w:val="20"/>
          <w:szCs w:val="20"/>
        </w:rPr>
        <w:t>Specific Responsibilities</w:t>
      </w:r>
    </w:p>
    <w:p w14:paraId="688063D5" w14:textId="043A22C1" w:rsidR="00F67606" w:rsidRDefault="00F67606" w:rsidP="00924958">
      <w:pPr>
        <w:pStyle w:val="ColorfulList-Accent11"/>
        <w:numPr>
          <w:ilvl w:val="0"/>
          <w:numId w:val="3"/>
        </w:numPr>
        <w:ind w:left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Serve as a welcoming presence</w:t>
      </w:r>
    </w:p>
    <w:p w14:paraId="66994D61" w14:textId="56893343" w:rsidR="00924958" w:rsidRDefault="00924958" w:rsidP="00924958">
      <w:pPr>
        <w:pStyle w:val="ColorfulList-Accent11"/>
        <w:numPr>
          <w:ilvl w:val="0"/>
          <w:numId w:val="3"/>
        </w:numPr>
        <w:ind w:left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Answer and direct phone calls</w:t>
      </w:r>
    </w:p>
    <w:p w14:paraId="0B0053D4" w14:textId="1FAFEA62" w:rsidR="00E80799" w:rsidRDefault="00924958" w:rsidP="00924958">
      <w:pPr>
        <w:pStyle w:val="ColorfulList-Accent11"/>
        <w:numPr>
          <w:ilvl w:val="0"/>
          <w:numId w:val="3"/>
        </w:numPr>
        <w:ind w:left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Greet and assist visitors</w:t>
      </w:r>
    </w:p>
    <w:p w14:paraId="17CF6A52" w14:textId="14F4C3CD" w:rsidR="00924958" w:rsidRDefault="001A28A7" w:rsidP="00924958">
      <w:pPr>
        <w:pStyle w:val="ColorfulList-Accent11"/>
        <w:numPr>
          <w:ilvl w:val="0"/>
          <w:numId w:val="3"/>
        </w:numPr>
        <w:ind w:left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Oversee processing of</w:t>
      </w:r>
      <w:r w:rsidR="00924958">
        <w:rPr>
          <w:rFonts w:ascii="Calibri" w:hAnsi="Calibri"/>
          <w:sz w:val="20"/>
          <w:szCs w:val="20"/>
        </w:rPr>
        <w:t xml:space="preserve"> sacramental records</w:t>
      </w:r>
    </w:p>
    <w:p w14:paraId="1B371304" w14:textId="65ED2AA0" w:rsidR="00F67606" w:rsidRDefault="00F67606" w:rsidP="00924958">
      <w:pPr>
        <w:pStyle w:val="ColorfulList-Accent11"/>
        <w:numPr>
          <w:ilvl w:val="0"/>
          <w:numId w:val="3"/>
        </w:numPr>
        <w:ind w:left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Maintain calendar of events/building usage schedule</w:t>
      </w:r>
    </w:p>
    <w:p w14:paraId="6C734451" w14:textId="4F7367CB" w:rsidR="001A28A7" w:rsidRDefault="001A28A7" w:rsidP="00924958">
      <w:pPr>
        <w:pStyle w:val="ColorfulList-Accent11"/>
        <w:numPr>
          <w:ilvl w:val="0"/>
          <w:numId w:val="3"/>
        </w:numPr>
        <w:ind w:left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Maintain office procedures</w:t>
      </w:r>
    </w:p>
    <w:p w14:paraId="755C6C85" w14:textId="5B7267A2" w:rsidR="00924958" w:rsidRDefault="00924958" w:rsidP="00924958">
      <w:pPr>
        <w:pStyle w:val="ColorfulList-Accent11"/>
        <w:numPr>
          <w:ilvl w:val="0"/>
          <w:numId w:val="3"/>
        </w:numPr>
        <w:ind w:left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Create and print programs for special masses or events</w:t>
      </w:r>
    </w:p>
    <w:p w14:paraId="1B1EA4E0" w14:textId="7DD3379E" w:rsidR="00924958" w:rsidRPr="00924958" w:rsidRDefault="00924958" w:rsidP="00924958">
      <w:pPr>
        <w:pStyle w:val="ColorfulList-Accent11"/>
        <w:numPr>
          <w:ilvl w:val="0"/>
          <w:numId w:val="3"/>
        </w:numPr>
        <w:ind w:left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Coordinate and prepare for funerals </w:t>
      </w:r>
      <w:r w:rsidR="00CE1429">
        <w:rPr>
          <w:rFonts w:ascii="Calibri" w:hAnsi="Calibri"/>
          <w:sz w:val="20"/>
          <w:szCs w:val="20"/>
        </w:rPr>
        <w:t>and baptisms</w:t>
      </w:r>
    </w:p>
    <w:p w14:paraId="09E56FD8" w14:textId="4DB4AAE9" w:rsidR="00924958" w:rsidRDefault="00924958" w:rsidP="00924958">
      <w:pPr>
        <w:pStyle w:val="ColorfulList-Accent11"/>
        <w:numPr>
          <w:ilvl w:val="0"/>
          <w:numId w:val="3"/>
        </w:numPr>
        <w:ind w:left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Oversee the student office assistants </w:t>
      </w:r>
    </w:p>
    <w:p w14:paraId="4B212969" w14:textId="77777777" w:rsidR="00966F8D" w:rsidRDefault="00966F8D" w:rsidP="00966F8D">
      <w:pPr>
        <w:pStyle w:val="ColorfulList-Accent11"/>
        <w:rPr>
          <w:rFonts w:ascii="Calibri" w:hAnsi="Calibri"/>
          <w:sz w:val="20"/>
          <w:szCs w:val="20"/>
        </w:rPr>
      </w:pPr>
    </w:p>
    <w:p w14:paraId="269C9F0B" w14:textId="77777777" w:rsidR="00E80799" w:rsidRPr="00C26A4F" w:rsidRDefault="00E80799" w:rsidP="00E80799">
      <w:pPr>
        <w:pStyle w:val="ColorfulList-Accent11"/>
        <w:ind w:left="270" w:hanging="270"/>
        <w:rPr>
          <w:rFonts w:ascii="Calibri" w:hAnsi="Calibri"/>
          <w:sz w:val="20"/>
          <w:szCs w:val="20"/>
        </w:rPr>
      </w:pPr>
      <w:r w:rsidRPr="00C26A4F">
        <w:rPr>
          <w:rFonts w:ascii="Calibri" w:hAnsi="Calibri"/>
          <w:b/>
          <w:sz w:val="20"/>
          <w:szCs w:val="20"/>
        </w:rPr>
        <w:t>IV.  General Qualifications and Expectations</w:t>
      </w:r>
    </w:p>
    <w:p w14:paraId="552766AC" w14:textId="77777777" w:rsidR="00924958" w:rsidRDefault="00EF6D39" w:rsidP="00924958">
      <w:pPr>
        <w:pStyle w:val="ColorfulList-Accent11"/>
        <w:numPr>
          <w:ilvl w:val="0"/>
          <w:numId w:val="16"/>
        </w:numPr>
        <w:spacing w:before="120"/>
        <w:outlineLvl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</w:t>
      </w:r>
      <w:r w:rsidR="00E80799" w:rsidRPr="00875F25">
        <w:rPr>
          <w:rFonts w:ascii="Calibri" w:hAnsi="Calibri"/>
          <w:sz w:val="20"/>
          <w:szCs w:val="20"/>
        </w:rPr>
        <w:t>+ years of relevant experience</w:t>
      </w:r>
    </w:p>
    <w:p w14:paraId="1B7C0641" w14:textId="77777777" w:rsidR="00924958" w:rsidRDefault="00924958" w:rsidP="00924958">
      <w:pPr>
        <w:pStyle w:val="ColorfulList-Accent11"/>
        <w:numPr>
          <w:ilvl w:val="0"/>
          <w:numId w:val="16"/>
        </w:numPr>
        <w:spacing w:before="120"/>
        <w:outlineLvl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Be proficient in Microsoft Office Suite</w:t>
      </w:r>
    </w:p>
    <w:p w14:paraId="521274EE" w14:textId="1604A9F8" w:rsidR="00924958" w:rsidRDefault="00F67606" w:rsidP="00924958">
      <w:pPr>
        <w:pStyle w:val="ColorfulList-Accent11"/>
        <w:numPr>
          <w:ilvl w:val="0"/>
          <w:numId w:val="16"/>
        </w:numPr>
        <w:spacing w:before="120"/>
        <w:outlineLvl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Be detailed oriented while having the</w:t>
      </w:r>
      <w:r w:rsidR="00924958">
        <w:rPr>
          <w:rFonts w:ascii="Calibri" w:hAnsi="Calibri"/>
          <w:sz w:val="20"/>
          <w:szCs w:val="20"/>
        </w:rPr>
        <w:t xml:space="preserve"> ability to multitask</w:t>
      </w:r>
    </w:p>
    <w:p w14:paraId="392BA649" w14:textId="77777777" w:rsidR="00924958" w:rsidRDefault="00924958" w:rsidP="00924958">
      <w:pPr>
        <w:pStyle w:val="ColorfulList-Accent11"/>
        <w:numPr>
          <w:ilvl w:val="0"/>
          <w:numId w:val="16"/>
        </w:numPr>
        <w:spacing w:before="120"/>
        <w:outlineLvl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Have the ability to work independently as well as part of a team</w:t>
      </w:r>
    </w:p>
    <w:p w14:paraId="618E3738" w14:textId="34B84148" w:rsidR="00E80799" w:rsidRDefault="00924958" w:rsidP="00924958">
      <w:pPr>
        <w:pStyle w:val="ColorfulList-Accent11"/>
        <w:numPr>
          <w:ilvl w:val="0"/>
          <w:numId w:val="16"/>
        </w:numPr>
        <w:spacing w:before="120"/>
        <w:outlineLvl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Be flexible and able to adapt to </w:t>
      </w:r>
      <w:r w:rsidR="00F67606">
        <w:rPr>
          <w:rFonts w:ascii="Calibri" w:hAnsi="Calibri"/>
          <w:sz w:val="20"/>
          <w:szCs w:val="20"/>
        </w:rPr>
        <w:t>a complex work environment</w:t>
      </w:r>
      <w:r w:rsidR="00E80799" w:rsidRPr="00875F25">
        <w:rPr>
          <w:rFonts w:ascii="Calibri" w:hAnsi="Calibri"/>
          <w:sz w:val="20"/>
          <w:szCs w:val="20"/>
        </w:rPr>
        <w:t xml:space="preserve"> </w:t>
      </w:r>
    </w:p>
    <w:p w14:paraId="2AEFB9FB" w14:textId="6956959E" w:rsidR="00924958" w:rsidRPr="00924958" w:rsidRDefault="00924958" w:rsidP="00924958">
      <w:pPr>
        <w:pStyle w:val="ColorfulList-Accent11"/>
        <w:numPr>
          <w:ilvl w:val="0"/>
          <w:numId w:val="16"/>
        </w:numPr>
        <w:spacing w:before="120"/>
        <w:outlineLvl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Be able to maintain confidentiality</w:t>
      </w:r>
    </w:p>
    <w:p w14:paraId="5A2D1F77" w14:textId="41742DA1" w:rsidR="00924958" w:rsidRDefault="00924958" w:rsidP="00924958">
      <w:pPr>
        <w:pStyle w:val="ColorfulList-Accent11"/>
        <w:numPr>
          <w:ilvl w:val="0"/>
          <w:numId w:val="16"/>
        </w:numPr>
        <w:spacing w:before="120"/>
        <w:outlineLvl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Be a practicing Catholic</w:t>
      </w:r>
    </w:p>
    <w:p w14:paraId="54BA9337" w14:textId="4791D88F" w:rsidR="00E80799" w:rsidRPr="00924958" w:rsidRDefault="005168A5" w:rsidP="00924958">
      <w:pPr>
        <w:pStyle w:val="ColorfulList-Accent11"/>
        <w:numPr>
          <w:ilvl w:val="0"/>
          <w:numId w:val="16"/>
        </w:numPr>
        <w:spacing w:before="120"/>
        <w:outlineLvl w:val="0"/>
        <w:rPr>
          <w:rFonts w:ascii="Calibri" w:hAnsi="Calibri"/>
          <w:sz w:val="20"/>
          <w:szCs w:val="20"/>
        </w:rPr>
      </w:pPr>
      <w:r w:rsidRPr="005168A5">
        <w:rPr>
          <w:rFonts w:ascii="Calibri" w:hAnsi="Calibri"/>
          <w:sz w:val="20"/>
          <w:szCs w:val="20"/>
        </w:rPr>
        <w:t xml:space="preserve">Must pass a background check and attend Virtus Child and Youth Protection Training </w:t>
      </w:r>
    </w:p>
    <w:p w14:paraId="04A322AC" w14:textId="77777777" w:rsidR="00E80799" w:rsidRDefault="00E80799" w:rsidP="00924958">
      <w:pPr>
        <w:pStyle w:val="ColorfulList-Accent11"/>
        <w:numPr>
          <w:ilvl w:val="0"/>
          <w:numId w:val="16"/>
        </w:numPr>
        <w:spacing w:before="120"/>
        <w:outlineLvl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Bilingual with English and Spanish is a plus </w:t>
      </w:r>
    </w:p>
    <w:p w14:paraId="0175CC19" w14:textId="77777777" w:rsidR="00E80799" w:rsidRPr="00892AA5" w:rsidRDefault="00E80799" w:rsidP="00E80799">
      <w:pPr>
        <w:pStyle w:val="ColorfulList-Accent11"/>
        <w:spacing w:before="120"/>
        <w:ind w:left="990"/>
        <w:outlineLvl w:val="0"/>
        <w:rPr>
          <w:rFonts w:ascii="Calibri" w:hAnsi="Calibri"/>
          <w:sz w:val="20"/>
          <w:szCs w:val="20"/>
        </w:rPr>
      </w:pPr>
    </w:p>
    <w:p w14:paraId="7CA0CDB4" w14:textId="07925143" w:rsidR="00AE064E" w:rsidRPr="00696C0F" w:rsidRDefault="00E80799" w:rsidP="00696C0F">
      <w:pPr>
        <w:pStyle w:val="ColorfulList-Accent11"/>
        <w:spacing w:before="120"/>
        <w:ind w:left="0"/>
        <w:outlineLvl w:val="0"/>
        <w:rPr>
          <w:rFonts w:ascii="Calibri" w:hAnsi="Calibri"/>
          <w:b/>
          <w:sz w:val="20"/>
          <w:szCs w:val="20"/>
        </w:rPr>
      </w:pPr>
      <w:r w:rsidRPr="00892AA5">
        <w:rPr>
          <w:rFonts w:ascii="Calibri" w:hAnsi="Calibri"/>
          <w:b/>
          <w:sz w:val="20"/>
          <w:szCs w:val="20"/>
        </w:rPr>
        <w:t>V.  To Apply</w:t>
      </w:r>
      <w:r>
        <w:rPr>
          <w:rFonts w:ascii="Calibri" w:hAnsi="Calibri"/>
          <w:b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>E</w:t>
      </w:r>
      <w:r w:rsidRPr="008B7768">
        <w:rPr>
          <w:rFonts w:ascii="Calibri" w:hAnsi="Calibri"/>
          <w:sz w:val="20"/>
          <w:szCs w:val="20"/>
        </w:rPr>
        <w:t xml:space="preserve">mail resume and cover letter to </w:t>
      </w:r>
      <w:r w:rsidR="00901909">
        <w:rPr>
          <w:rFonts w:ascii="Calibri" w:hAnsi="Calibri"/>
          <w:sz w:val="20"/>
          <w:szCs w:val="20"/>
        </w:rPr>
        <w:t>Cathy Welch</w:t>
      </w:r>
      <w:r>
        <w:rPr>
          <w:rFonts w:ascii="Calibri" w:hAnsi="Calibri"/>
          <w:sz w:val="20"/>
          <w:szCs w:val="20"/>
        </w:rPr>
        <w:t>,</w:t>
      </w:r>
      <w:r w:rsidRPr="008B7768">
        <w:rPr>
          <w:rFonts w:ascii="Calibri" w:hAnsi="Calibri"/>
          <w:sz w:val="20"/>
          <w:szCs w:val="20"/>
        </w:rPr>
        <w:t xml:space="preserve"> </w:t>
      </w:r>
      <w:hyperlink r:id="rId7" w:history="1">
        <w:r w:rsidR="00901909" w:rsidRPr="00F41A9A">
          <w:rPr>
            <w:rStyle w:val="Hyperlink"/>
            <w:rFonts w:ascii="Calibri" w:hAnsi="Calibri"/>
            <w:sz w:val="20"/>
            <w:szCs w:val="20"/>
            <w:shd w:val="clear" w:color="auto" w:fill="FFFFFF"/>
          </w:rPr>
          <w:t>cwelch@smspnewman.org</w:t>
        </w:r>
      </w:hyperlink>
      <w:r>
        <w:rPr>
          <w:rFonts w:ascii="Calibri" w:hAnsi="Calibri"/>
          <w:color w:val="232323"/>
          <w:sz w:val="20"/>
          <w:szCs w:val="20"/>
          <w:shd w:val="clear" w:color="auto" w:fill="FFFFFF"/>
        </w:rPr>
        <w:t>.</w:t>
      </w:r>
    </w:p>
    <w:sectPr w:rsidR="00AE064E" w:rsidRPr="00696C0F" w:rsidSect="00340E1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86738" w14:textId="77777777" w:rsidR="00383A97" w:rsidRDefault="00383A97">
      <w:r>
        <w:separator/>
      </w:r>
    </w:p>
  </w:endnote>
  <w:endnote w:type="continuationSeparator" w:id="0">
    <w:p w14:paraId="1FC87EF6" w14:textId="77777777" w:rsidR="00383A97" w:rsidRDefault="0038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D1E6" w14:textId="77777777" w:rsidR="00B930F4" w:rsidRDefault="00EF6D3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F90CED" wp14:editId="2F71A688">
              <wp:simplePos x="0" y="0"/>
              <wp:positionH relativeFrom="column">
                <wp:posOffset>-589280</wp:posOffset>
              </wp:positionH>
              <wp:positionV relativeFrom="paragraph">
                <wp:posOffset>180975</wp:posOffset>
              </wp:positionV>
              <wp:extent cx="7152640" cy="338455"/>
              <wp:effectExtent l="0" t="0" r="0" b="0"/>
              <wp:wrapNone/>
              <wp:docPr id="2" name="Text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52640" cy="338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7D2881" w14:textId="77777777" w:rsidR="00B930F4" w:rsidRPr="00A27EDC" w:rsidRDefault="00EF6D39" w:rsidP="009E6231">
                          <w:pPr>
                            <w:pStyle w:val="NormalWeb"/>
                            <w:tabs>
                              <w:tab w:val="left" w:pos="1075"/>
                            </w:tabs>
                            <w:spacing w:before="0" w:beforeAutospacing="0" w:after="0" w:afterAutospacing="0"/>
                            <w:jc w:val="center"/>
                            <w:rPr>
                              <w:rFonts w:ascii="Calibri" w:hAnsi="Calibri"/>
                              <w:color w:val="808080"/>
                              <w:sz w:val="20"/>
                              <w:szCs w:val="22"/>
                            </w:rPr>
                          </w:pPr>
                          <w:r w:rsidRPr="00A27EDC">
                            <w:rPr>
                              <w:rFonts w:ascii="Calibri" w:hAnsi="Calibri"/>
                              <w:color w:val="808080"/>
                              <w:kern w:val="24"/>
                              <w:sz w:val="20"/>
                              <w:szCs w:val="22"/>
                            </w:rPr>
                            <w:t>St. Mary Student Parish | 331 Thompson Street | Ann Arbor, MI 48104 | 734.663.0557 | stmarystudentparish.org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F90CED" id="_x0000_t202" coordsize="21600,21600" o:spt="202" path="m,l,21600r21600,l21600,xe">
              <v:stroke joinstyle="miter"/>
              <v:path gradientshapeok="t" o:connecttype="rect"/>
            </v:shapetype>
            <v:shape id="TextBox 70" o:spid="_x0000_s1026" type="#_x0000_t202" style="position:absolute;margin-left:-46.4pt;margin-top:14.25pt;width:563.2pt;height: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" filled="f" stroked="f">
              <v:textbox style="mso-fit-shape-to-text:t">
                <w:txbxContent>
                  <w:p w14:paraId="307D2881" w14:textId="77777777" w:rsidR="00B930F4" w:rsidRPr="00A27EDC" w:rsidRDefault="00EF6D39" w:rsidP="009E6231">
                    <w:pPr>
                      <w:pStyle w:val="NormalWeb"/>
                      <w:tabs>
                        <w:tab w:val="left" w:pos="1075"/>
                      </w:tabs>
                      <w:spacing w:before="0" w:beforeAutospacing="0" w:after="0" w:afterAutospacing="0"/>
                      <w:jc w:val="center"/>
                      <w:rPr>
                        <w:rFonts w:ascii="Calibri" w:hAnsi="Calibri"/>
                        <w:color w:val="808080"/>
                        <w:sz w:val="20"/>
                        <w:szCs w:val="22"/>
                      </w:rPr>
                    </w:pPr>
                    <w:r w:rsidRPr="00A27EDC">
                      <w:rPr>
                        <w:rFonts w:ascii="Calibri" w:hAnsi="Calibri"/>
                        <w:color w:val="808080"/>
                        <w:kern w:val="24"/>
                        <w:sz w:val="20"/>
                        <w:szCs w:val="22"/>
                      </w:rPr>
                      <w:t>St. Mary Student Parish | 331 Thompson Street | Ann Arbor, MI 48104 | 734.663.0557 | stmarystudentparish.org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192C" w14:textId="77777777" w:rsidR="00B930F4" w:rsidRDefault="00EF6D3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4438C5" wp14:editId="1F42C711">
              <wp:simplePos x="0" y="0"/>
              <wp:positionH relativeFrom="column">
                <wp:posOffset>-589280</wp:posOffset>
              </wp:positionH>
              <wp:positionV relativeFrom="paragraph">
                <wp:posOffset>180975</wp:posOffset>
              </wp:positionV>
              <wp:extent cx="7152640" cy="246380"/>
              <wp:effectExtent l="0" t="0" r="0" b="0"/>
              <wp:wrapNone/>
              <wp:docPr id="3" name="Text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52640" cy="2463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4F3AF1" w14:textId="77777777" w:rsidR="00B930F4" w:rsidRPr="00A27EDC" w:rsidRDefault="00EF6D39" w:rsidP="009E6231">
                          <w:pPr>
                            <w:pStyle w:val="NormalWeb"/>
                            <w:tabs>
                              <w:tab w:val="left" w:pos="1075"/>
                            </w:tabs>
                            <w:spacing w:before="0" w:beforeAutospacing="0" w:after="0" w:afterAutospacing="0"/>
                            <w:jc w:val="center"/>
                            <w:rPr>
                              <w:rFonts w:ascii="Calibri" w:hAnsi="Calibri"/>
                              <w:color w:val="808080"/>
                              <w:sz w:val="20"/>
                              <w:szCs w:val="22"/>
                            </w:rPr>
                          </w:pPr>
                          <w:r w:rsidRPr="00A27EDC">
                            <w:rPr>
                              <w:rFonts w:ascii="Calibri" w:hAnsi="Calibri"/>
                              <w:color w:val="808080"/>
                              <w:kern w:val="24"/>
                              <w:sz w:val="20"/>
                              <w:szCs w:val="22"/>
                            </w:rPr>
                            <w:t>St. Mary Student Parish | 331 Thompson Street | Ann Arbor, MI 48104 | 734.663.0557 | stmarystudentparish.org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438C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6.4pt;margin-top:14.25pt;width:563.2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" filled="f" stroked="f">
              <v:textbox style="mso-fit-shape-to-text:t">
                <w:txbxContent>
                  <w:p w14:paraId="0D4F3AF1" w14:textId="77777777" w:rsidR="00B930F4" w:rsidRPr="00A27EDC" w:rsidRDefault="00EF6D39" w:rsidP="009E6231">
                    <w:pPr>
                      <w:pStyle w:val="NormalWeb"/>
                      <w:tabs>
                        <w:tab w:val="left" w:pos="1075"/>
                      </w:tabs>
                      <w:spacing w:before="0" w:beforeAutospacing="0" w:after="0" w:afterAutospacing="0"/>
                      <w:jc w:val="center"/>
                      <w:rPr>
                        <w:rFonts w:ascii="Calibri" w:hAnsi="Calibri"/>
                        <w:color w:val="808080"/>
                        <w:sz w:val="20"/>
                        <w:szCs w:val="22"/>
                      </w:rPr>
                    </w:pPr>
                    <w:r w:rsidRPr="00A27EDC">
                      <w:rPr>
                        <w:rFonts w:ascii="Calibri" w:hAnsi="Calibri"/>
                        <w:color w:val="808080"/>
                        <w:kern w:val="24"/>
                        <w:sz w:val="20"/>
                        <w:szCs w:val="22"/>
                      </w:rPr>
                      <w:t>St. Mary Student Parish | 331 Thompson Street | Ann Arbor, MI 48104 | 734.663.0557 | stmarystudentparish.org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FB772" w14:textId="77777777" w:rsidR="00383A97" w:rsidRDefault="00383A97">
      <w:r>
        <w:separator/>
      </w:r>
    </w:p>
  </w:footnote>
  <w:footnote w:type="continuationSeparator" w:id="0">
    <w:p w14:paraId="4FBD9F6C" w14:textId="77777777" w:rsidR="00383A97" w:rsidRDefault="00383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8723D" w14:textId="77777777" w:rsidR="00B930F4" w:rsidRPr="00140065" w:rsidRDefault="00EF6D39" w:rsidP="006C5CD0">
    <w:pPr>
      <w:pStyle w:val="Header"/>
      <w:rPr>
        <w:b/>
      </w:rPr>
    </w:pPr>
    <w:r>
      <w:tab/>
    </w:r>
    <w:r>
      <w:tab/>
    </w:r>
  </w:p>
  <w:p w14:paraId="2EE37BDB" w14:textId="77777777" w:rsidR="00B930F4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277B" w14:textId="08D61853" w:rsidR="00B930F4" w:rsidRDefault="00696C0F" w:rsidP="006C5CD0">
    <w:pPr>
      <w:pStyle w:val="Header"/>
      <w:jc w:val="center"/>
    </w:pPr>
    <w:r>
      <w:rPr>
        <w:noProof/>
      </w:rPr>
      <w:drawing>
        <wp:inline distT="0" distB="0" distL="0" distR="0" wp14:anchorId="1B604A79" wp14:editId="5815B45C">
          <wp:extent cx="3714750" cy="790575"/>
          <wp:effectExtent l="0" t="0" r="0" b="9525"/>
          <wp:docPr id="4" name="Picture 4" descr="SMS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S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A5633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C4B45F5"/>
    <w:multiLevelType w:val="singleLevel"/>
    <w:tmpl w:val="5B1CC28A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8759D5"/>
    <w:multiLevelType w:val="hybridMultilevel"/>
    <w:tmpl w:val="78E43F2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25147AF"/>
    <w:multiLevelType w:val="singleLevel"/>
    <w:tmpl w:val="5B1CC28A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E4C613C"/>
    <w:multiLevelType w:val="singleLevel"/>
    <w:tmpl w:val="5B1CC28A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664988"/>
    <w:multiLevelType w:val="hybridMultilevel"/>
    <w:tmpl w:val="77E62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A33"/>
    <w:multiLevelType w:val="hybridMultilevel"/>
    <w:tmpl w:val="0EB22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97E54"/>
    <w:multiLevelType w:val="singleLevel"/>
    <w:tmpl w:val="5B1CC28A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CF44BCB"/>
    <w:multiLevelType w:val="singleLevel"/>
    <w:tmpl w:val="5B1CC28A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43F16BD"/>
    <w:multiLevelType w:val="singleLevel"/>
    <w:tmpl w:val="5B1CC28A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D84F9C"/>
    <w:multiLevelType w:val="hybridMultilevel"/>
    <w:tmpl w:val="93BE8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66014"/>
    <w:multiLevelType w:val="hybridMultilevel"/>
    <w:tmpl w:val="3B548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52D53"/>
    <w:multiLevelType w:val="singleLevel"/>
    <w:tmpl w:val="5B1CC28A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8203C1C"/>
    <w:multiLevelType w:val="hybridMultilevel"/>
    <w:tmpl w:val="7C2AD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65B95"/>
    <w:multiLevelType w:val="singleLevel"/>
    <w:tmpl w:val="5B1CC28A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F251342"/>
    <w:multiLevelType w:val="hybridMultilevel"/>
    <w:tmpl w:val="006A3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6614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4971238">
    <w:abstractNumId w:val="2"/>
  </w:num>
  <w:num w:numId="3" w16cid:durableId="1044986596">
    <w:abstractNumId w:val="0"/>
  </w:num>
  <w:num w:numId="4" w16cid:durableId="495338122">
    <w:abstractNumId w:val="14"/>
    <w:lvlOverride w:ilvl="0">
      <w:startOverride w:val="1"/>
    </w:lvlOverride>
  </w:num>
  <w:num w:numId="5" w16cid:durableId="9066085">
    <w:abstractNumId w:val="7"/>
    <w:lvlOverride w:ilvl="0">
      <w:startOverride w:val="1"/>
    </w:lvlOverride>
  </w:num>
  <w:num w:numId="6" w16cid:durableId="214895914">
    <w:abstractNumId w:val="9"/>
    <w:lvlOverride w:ilvl="0">
      <w:startOverride w:val="1"/>
    </w:lvlOverride>
  </w:num>
  <w:num w:numId="7" w16cid:durableId="1016928713">
    <w:abstractNumId w:val="8"/>
    <w:lvlOverride w:ilvl="0">
      <w:startOverride w:val="1"/>
    </w:lvlOverride>
  </w:num>
  <w:num w:numId="8" w16cid:durableId="1163279040">
    <w:abstractNumId w:val="12"/>
    <w:lvlOverride w:ilvl="0">
      <w:startOverride w:val="1"/>
    </w:lvlOverride>
  </w:num>
  <w:num w:numId="9" w16cid:durableId="1071805534">
    <w:abstractNumId w:val="4"/>
    <w:lvlOverride w:ilvl="0">
      <w:startOverride w:val="1"/>
    </w:lvlOverride>
  </w:num>
  <w:num w:numId="10" w16cid:durableId="188840069">
    <w:abstractNumId w:val="3"/>
    <w:lvlOverride w:ilvl="0">
      <w:startOverride w:val="1"/>
    </w:lvlOverride>
  </w:num>
  <w:num w:numId="11" w16cid:durableId="887257179">
    <w:abstractNumId w:val="1"/>
    <w:lvlOverride w:ilvl="0">
      <w:startOverride w:val="1"/>
    </w:lvlOverride>
  </w:num>
  <w:num w:numId="12" w16cid:durableId="359815945">
    <w:abstractNumId w:val="15"/>
  </w:num>
  <w:num w:numId="13" w16cid:durableId="637151449">
    <w:abstractNumId w:val="13"/>
  </w:num>
  <w:num w:numId="14" w16cid:durableId="1070539099">
    <w:abstractNumId w:val="11"/>
  </w:num>
  <w:num w:numId="15" w16cid:durableId="1658999924">
    <w:abstractNumId w:val="5"/>
  </w:num>
  <w:num w:numId="16" w16cid:durableId="20959338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99"/>
    <w:rsid w:val="000F292A"/>
    <w:rsid w:val="00194534"/>
    <w:rsid w:val="001A28A7"/>
    <w:rsid w:val="00274D28"/>
    <w:rsid w:val="00340E1A"/>
    <w:rsid w:val="00383A97"/>
    <w:rsid w:val="004F6719"/>
    <w:rsid w:val="005168A5"/>
    <w:rsid w:val="0061206A"/>
    <w:rsid w:val="00696C0F"/>
    <w:rsid w:val="006E6E34"/>
    <w:rsid w:val="007B6EE9"/>
    <w:rsid w:val="007E7701"/>
    <w:rsid w:val="008504E3"/>
    <w:rsid w:val="00877824"/>
    <w:rsid w:val="00886A7F"/>
    <w:rsid w:val="00901909"/>
    <w:rsid w:val="00924958"/>
    <w:rsid w:val="00966F8D"/>
    <w:rsid w:val="009E2B48"/>
    <w:rsid w:val="00AC7A97"/>
    <w:rsid w:val="00AE064E"/>
    <w:rsid w:val="00BB5A06"/>
    <w:rsid w:val="00BC179F"/>
    <w:rsid w:val="00CE1429"/>
    <w:rsid w:val="00E709AB"/>
    <w:rsid w:val="00E80799"/>
    <w:rsid w:val="00EF6D39"/>
    <w:rsid w:val="00F6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DDA80"/>
  <w15:chartTrackingRefBased/>
  <w15:docId w15:val="{C973841F-A7B7-4835-AE19-D4F459F6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E807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0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7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0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79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80799"/>
    <w:pPr>
      <w:spacing w:before="100" w:beforeAutospacing="1" w:after="100" w:afterAutospacing="1"/>
    </w:pPr>
    <w:rPr>
      <w:rFonts w:eastAsia="MS Mincho"/>
    </w:rPr>
  </w:style>
  <w:style w:type="character" w:styleId="Hyperlink">
    <w:name w:val="Hyperlink"/>
    <w:uiPriority w:val="99"/>
    <w:unhideWhenUsed/>
    <w:rsid w:val="00E80799"/>
    <w:rPr>
      <w:color w:val="0000FF"/>
      <w:u w:val="single"/>
    </w:rPr>
  </w:style>
  <w:style w:type="paragraph" w:customStyle="1" w:styleId="Style-2">
    <w:name w:val="Style-2"/>
    <w:rsid w:val="00E80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01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welch@smspnewma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304</Words>
  <Characters>1509</Characters>
  <Application>Microsoft Office Word</Application>
  <DocSecurity>0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Welch</dc:creator>
  <cp:keywords/>
  <dc:description/>
  <cp:lastModifiedBy>Cathy Welch</cp:lastModifiedBy>
  <cp:revision>9</cp:revision>
  <cp:lastPrinted>2023-06-01T18:43:00Z</cp:lastPrinted>
  <dcterms:created xsi:type="dcterms:W3CDTF">2023-06-01T17:35:00Z</dcterms:created>
  <dcterms:modified xsi:type="dcterms:W3CDTF">2023-06-05T16:04:00Z</dcterms:modified>
</cp:coreProperties>
</file>